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73" w:rsidRDefault="00CC1073" w:rsidP="00CC107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28775" cy="960755"/>
            <wp:effectExtent l="0" t="0" r="9525" b="0"/>
            <wp:wrapSquare wrapText="bothSides"/>
            <wp:docPr id="1" name="Рисунок 1" descr="C:\Users\zembatov.pk\AppData\Local\Microsoft\Windows\INetCache\Content.Word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mbatov.pk\AppData\Local\Microsoft\Windows\INetCache\Content.Word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073" w:rsidRPr="00CC1073" w:rsidRDefault="00CC1073" w:rsidP="00CC1073">
      <w:pPr>
        <w:rPr>
          <w:rFonts w:ascii="Bauhaus 93" w:hAnsi="Bauhaus 93"/>
          <w:b/>
          <w:sz w:val="28"/>
          <w:szCs w:val="28"/>
        </w:rPr>
      </w:pPr>
      <w:r w:rsidRPr="00CC1073">
        <w:rPr>
          <w:rFonts w:ascii="Cambria" w:hAnsi="Cambria" w:cs="Cambria"/>
          <w:b/>
          <w:sz w:val="28"/>
          <w:szCs w:val="28"/>
        </w:rPr>
        <w:t>О</w:t>
      </w:r>
      <w:r w:rsidRPr="00CC1073">
        <w:rPr>
          <w:rFonts w:ascii="Bauhaus 93" w:hAnsi="Bauhaus 93"/>
          <w:b/>
          <w:sz w:val="28"/>
          <w:szCs w:val="28"/>
        </w:rPr>
        <w:t xml:space="preserve"> </w:t>
      </w:r>
      <w:r w:rsidRPr="00CC1073">
        <w:rPr>
          <w:rFonts w:ascii="Cambria" w:hAnsi="Cambria" w:cs="Cambria"/>
          <w:b/>
          <w:sz w:val="28"/>
          <w:szCs w:val="28"/>
        </w:rPr>
        <w:t>средней</w:t>
      </w:r>
      <w:r w:rsidRPr="00CC1073">
        <w:rPr>
          <w:rFonts w:ascii="Bauhaus 93" w:hAnsi="Bauhaus 93"/>
          <w:b/>
          <w:sz w:val="28"/>
          <w:szCs w:val="28"/>
        </w:rPr>
        <w:t xml:space="preserve"> </w:t>
      </w:r>
      <w:r w:rsidRPr="00CC1073">
        <w:rPr>
          <w:rFonts w:ascii="Cambria" w:hAnsi="Cambria" w:cs="Cambria"/>
          <w:b/>
          <w:sz w:val="28"/>
          <w:szCs w:val="28"/>
        </w:rPr>
        <w:t>продолжительности</w:t>
      </w:r>
      <w:r w:rsidRPr="00CC1073">
        <w:rPr>
          <w:rFonts w:ascii="Bauhaus 93" w:hAnsi="Bauhaus 93"/>
          <w:b/>
          <w:sz w:val="28"/>
          <w:szCs w:val="28"/>
        </w:rPr>
        <w:t xml:space="preserve"> </w:t>
      </w:r>
      <w:r w:rsidRPr="00CC1073">
        <w:rPr>
          <w:rFonts w:ascii="Cambria" w:hAnsi="Cambria" w:cs="Cambria"/>
          <w:b/>
          <w:sz w:val="28"/>
          <w:szCs w:val="28"/>
        </w:rPr>
        <w:t>рассмотрения</w:t>
      </w:r>
      <w:r w:rsidRPr="00CC1073">
        <w:rPr>
          <w:rFonts w:ascii="Bauhaus 93" w:hAnsi="Bauhaus 93"/>
          <w:b/>
          <w:sz w:val="28"/>
          <w:szCs w:val="28"/>
        </w:rPr>
        <w:t xml:space="preserve"> </w:t>
      </w:r>
      <w:r w:rsidRPr="00CC1073">
        <w:rPr>
          <w:rFonts w:ascii="Cambria" w:hAnsi="Cambria" w:cs="Cambria"/>
          <w:b/>
          <w:sz w:val="28"/>
          <w:szCs w:val="28"/>
        </w:rPr>
        <w:t>заявок</w:t>
      </w:r>
      <w:r w:rsidRPr="00CC1073">
        <w:rPr>
          <w:rFonts w:ascii="Bauhaus 93" w:hAnsi="Bauhaus 93"/>
          <w:b/>
          <w:sz w:val="28"/>
          <w:szCs w:val="28"/>
        </w:rPr>
        <w:t xml:space="preserve"> </w:t>
      </w:r>
      <w:r w:rsidRPr="00CC1073">
        <w:rPr>
          <w:rFonts w:ascii="Cambria" w:hAnsi="Cambria" w:cs="Cambria"/>
          <w:b/>
          <w:sz w:val="28"/>
          <w:szCs w:val="28"/>
        </w:rPr>
        <w:t>на</w:t>
      </w:r>
      <w:r w:rsidRPr="00CC1073">
        <w:rPr>
          <w:rFonts w:ascii="Bauhaus 93" w:hAnsi="Bauhaus 93"/>
          <w:b/>
          <w:sz w:val="28"/>
          <w:szCs w:val="28"/>
        </w:rPr>
        <w:t xml:space="preserve"> </w:t>
      </w:r>
      <w:r w:rsidRPr="00CC1073">
        <w:rPr>
          <w:rFonts w:ascii="Cambria" w:hAnsi="Cambria" w:cs="Cambria"/>
          <w:b/>
          <w:sz w:val="28"/>
          <w:szCs w:val="28"/>
        </w:rPr>
        <w:t>подключение</w:t>
      </w:r>
      <w:r w:rsidRPr="00CC1073">
        <w:rPr>
          <w:rFonts w:ascii="Bauhaus 93" w:hAnsi="Bauhaus 93"/>
          <w:b/>
          <w:sz w:val="28"/>
          <w:szCs w:val="28"/>
        </w:rPr>
        <w:t>.</w:t>
      </w:r>
    </w:p>
    <w:p w:rsidR="00CC1073" w:rsidRDefault="00CC1073" w:rsidP="00CC1073">
      <w:pPr>
        <w:rPr>
          <w:sz w:val="28"/>
          <w:szCs w:val="28"/>
        </w:rPr>
      </w:pPr>
    </w:p>
    <w:p w:rsidR="00A62042" w:rsidRPr="00CC1073" w:rsidRDefault="00CC1073" w:rsidP="00CC1073">
      <w:pPr>
        <w:rPr>
          <w:sz w:val="28"/>
          <w:szCs w:val="28"/>
        </w:rPr>
      </w:pPr>
      <w:r w:rsidRPr="00CC1073">
        <w:rPr>
          <w:sz w:val="28"/>
          <w:szCs w:val="28"/>
        </w:rPr>
        <w:t xml:space="preserve">Среднее срок рассмотрения заявки на подключение </w:t>
      </w:r>
      <w:r w:rsidRPr="00CC1073">
        <w:rPr>
          <w:sz w:val="28"/>
          <w:szCs w:val="28"/>
        </w:rPr>
        <w:t xml:space="preserve">(технологическое </w:t>
      </w:r>
      <w:r w:rsidRPr="00CC1073">
        <w:rPr>
          <w:rFonts w:ascii="Times New Roman" w:hAnsi="Times New Roman" w:cs="Times New Roman"/>
          <w:sz w:val="28"/>
          <w:szCs w:val="28"/>
        </w:rPr>
        <w:t>присоединение</w:t>
      </w:r>
      <w:r w:rsidRPr="00CC1073">
        <w:rPr>
          <w:sz w:val="28"/>
          <w:szCs w:val="28"/>
        </w:rPr>
        <w:t>)</w:t>
      </w:r>
      <w:r w:rsidRPr="00CC1073">
        <w:rPr>
          <w:sz w:val="28"/>
          <w:szCs w:val="28"/>
        </w:rPr>
        <w:t xml:space="preserve"> составляет – 44</w:t>
      </w:r>
      <w:bookmarkStart w:id="0" w:name="_GoBack"/>
      <w:bookmarkEnd w:id="0"/>
      <w:r w:rsidRPr="00CC1073">
        <w:rPr>
          <w:sz w:val="28"/>
          <w:szCs w:val="28"/>
        </w:rPr>
        <w:t xml:space="preserve"> календарных дня с момента подачи.</w:t>
      </w:r>
    </w:p>
    <w:sectPr w:rsidR="00A62042" w:rsidRPr="00CC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9E"/>
    <w:rsid w:val="003C7E9E"/>
    <w:rsid w:val="00A62042"/>
    <w:rsid w:val="00C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7D7A"/>
  <w15:chartTrackingRefBased/>
  <w15:docId w15:val="{804A91AC-615C-4B9D-8BD5-3602D6E3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Газпром теплоэнерго Московская область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Зембатов Павел Казбекович</dc:creator>
  <cp:keywords/>
  <dc:description/>
  <cp:lastModifiedBy>Зембатов Павел Казбекович</cp:lastModifiedBy>
  <cp:revision>2</cp:revision>
  <dcterms:created xsi:type="dcterms:W3CDTF">2020-01-23T10:17:00Z</dcterms:created>
  <dcterms:modified xsi:type="dcterms:W3CDTF">2020-01-23T10:20:00Z</dcterms:modified>
</cp:coreProperties>
</file>