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1680"/>
      </w:tblGrid>
      <w:tr w:rsidR="007674AC" w:rsidTr="007674AC">
        <w:trPr>
          <w:trHeight w:val="510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численность (с учетом работников по ГПХ), ед. ИА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pPr>
              <w:rPr>
                <w:b/>
                <w:bCs/>
              </w:rPr>
            </w:pPr>
            <w:r>
              <w:rPr>
                <w:b/>
                <w:bCs/>
              </w:rPr>
              <w:t>70,89</w:t>
            </w:r>
          </w:p>
        </w:tc>
      </w:tr>
      <w:tr w:rsidR="007674AC" w:rsidTr="007674AC">
        <w:trPr>
          <w:trHeight w:val="25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АУП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r>
              <w:t>68,64</w:t>
            </w:r>
          </w:p>
        </w:tc>
      </w:tr>
      <w:tr w:rsidR="007674AC" w:rsidTr="007674AC">
        <w:trPr>
          <w:trHeight w:val="25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r>
              <w:t>2,24</w:t>
            </w:r>
          </w:p>
        </w:tc>
      </w:tr>
    </w:tbl>
    <w:p w:rsidR="007674AC" w:rsidRDefault="007674AC" w:rsidP="007674AC"/>
    <w:p w:rsidR="007674AC" w:rsidRDefault="007674AC" w:rsidP="007674AC"/>
    <w:tbl>
      <w:tblPr>
        <w:tblW w:w="66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1680"/>
      </w:tblGrid>
      <w:tr w:rsidR="007674AC" w:rsidTr="007674AC">
        <w:trPr>
          <w:trHeight w:val="510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численность (с учетом работников по ГПХ), ед. СФ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4AC" w:rsidRDefault="007674AC">
            <w:pPr>
              <w:rPr>
                <w:b/>
                <w:bCs/>
              </w:rPr>
            </w:pPr>
            <w:r>
              <w:rPr>
                <w:b/>
                <w:bCs/>
              </w:rPr>
              <w:t>705,61</w:t>
            </w:r>
          </w:p>
        </w:tc>
      </w:tr>
      <w:tr w:rsidR="007674AC" w:rsidTr="007674AC">
        <w:trPr>
          <w:trHeight w:val="25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АУП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4AC" w:rsidRDefault="007674AC">
            <w:r>
              <w:t>52,24</w:t>
            </w:r>
          </w:p>
        </w:tc>
      </w:tr>
      <w:tr w:rsidR="007674AC" w:rsidTr="007674AC">
        <w:trPr>
          <w:trHeight w:val="25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4AC" w:rsidRDefault="007674AC">
            <w:r>
              <w:t>653,37</w:t>
            </w:r>
          </w:p>
        </w:tc>
      </w:tr>
    </w:tbl>
    <w:p w:rsidR="007674AC" w:rsidRDefault="007674AC" w:rsidP="007674AC"/>
    <w:tbl>
      <w:tblPr>
        <w:tblpPr w:leftFromText="180" w:rightFromText="180" w:vertAnchor="text" w:horzAnchor="margin" w:tblpY="81"/>
        <w:tblW w:w="6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1680"/>
      </w:tblGrid>
      <w:tr w:rsidR="007674AC" w:rsidTr="007674AC">
        <w:trPr>
          <w:trHeight w:val="510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 w:rsidP="007674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численность (с учетом работников по ГПХ), ед. ПФ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4AC" w:rsidRDefault="007674AC" w:rsidP="007674AC">
            <w:pPr>
              <w:rPr>
                <w:b/>
                <w:bCs/>
              </w:rPr>
            </w:pPr>
            <w:r>
              <w:rPr>
                <w:b/>
                <w:bCs/>
              </w:rPr>
              <w:t>681,76</w:t>
            </w:r>
          </w:p>
        </w:tc>
      </w:tr>
      <w:tr w:rsidR="007674AC" w:rsidTr="007674AC">
        <w:trPr>
          <w:trHeight w:val="25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 w:rsidP="00767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АУП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4AC" w:rsidRDefault="007674AC" w:rsidP="007674AC">
            <w:r>
              <w:t>36,63</w:t>
            </w:r>
          </w:p>
        </w:tc>
      </w:tr>
      <w:tr w:rsidR="007674AC" w:rsidTr="007674AC">
        <w:trPr>
          <w:trHeight w:val="255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4AC" w:rsidRDefault="007674AC" w:rsidP="007674A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4AC" w:rsidRDefault="007674AC" w:rsidP="007674AC">
            <w:r>
              <w:t>645,13</w:t>
            </w:r>
          </w:p>
        </w:tc>
      </w:tr>
    </w:tbl>
    <w:p w:rsidR="007E0F00" w:rsidRDefault="007E0F00" w:rsidP="007674AC">
      <w:bookmarkStart w:id="0" w:name="_GoBack"/>
      <w:bookmarkEnd w:id="0"/>
    </w:p>
    <w:sectPr w:rsidR="007E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02" w:rsidRDefault="00C54F02" w:rsidP="007674AC">
      <w:r>
        <w:separator/>
      </w:r>
    </w:p>
  </w:endnote>
  <w:endnote w:type="continuationSeparator" w:id="0">
    <w:p w:rsidR="00C54F02" w:rsidRDefault="00C54F02" w:rsidP="0076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02" w:rsidRDefault="00C54F02" w:rsidP="007674AC">
      <w:r>
        <w:separator/>
      </w:r>
    </w:p>
  </w:footnote>
  <w:footnote w:type="continuationSeparator" w:id="0">
    <w:p w:rsidR="00C54F02" w:rsidRDefault="00C54F02" w:rsidP="0076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CF"/>
    <w:rsid w:val="006750CF"/>
    <w:rsid w:val="007674AC"/>
    <w:rsid w:val="007E0F00"/>
    <w:rsid w:val="00C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B21A"/>
  <w15:chartTrackingRefBased/>
  <w15:docId w15:val="{2A9E29DF-7818-46E3-8BD6-196D3D1A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A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74AC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767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74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Газпром теплоэнерго Московская область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Зембатов Павел Казбекович</dc:creator>
  <cp:keywords/>
  <dc:description/>
  <cp:lastModifiedBy>Зембатов Павел Казбекович</cp:lastModifiedBy>
  <cp:revision>2</cp:revision>
  <dcterms:created xsi:type="dcterms:W3CDTF">2020-08-28T12:07:00Z</dcterms:created>
  <dcterms:modified xsi:type="dcterms:W3CDTF">2020-08-28T12:13:00Z</dcterms:modified>
</cp:coreProperties>
</file>